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В соответствии с подп. 18.1 п. 18 Инструкции о порядке раскрытия информации на рынке ценных бумаг, утвержденной постановлением Министерства финансов Республики Беларусь от 13.06.2016 N 43 "О раскрытии инфо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рмации на рынке ценных бумаг", О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АО "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Брестский мясокомбинат</w:t>
      </w:r>
      <w:r w:rsidRPr="00513641">
        <w:rPr>
          <w:rFonts w:ascii="Times New Roman" w:hAnsi="Times New Roman" w:cs="Times New Roman"/>
          <w:iCs/>
          <w:color w:val="000000"/>
          <w:sz w:val="28"/>
          <w:szCs w:val="28"/>
        </w:rPr>
        <w:t>" раскрывает следующую информацию:</w:t>
      </w:r>
    </w:p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76"/>
      <w:bookmarkEnd w:id="0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tbl>
      <w:tblPr>
        <w:tblW w:w="9326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4394"/>
      </w:tblGrid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4034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Писателя Смирнова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Дата принятия решения о совершении крупной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9004B5" w:rsidP="00BD5EF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BD5E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 w:rsidR="00BD5E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.202</w:t>
            </w:r>
            <w:r w:rsidR="00BD5EF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9818A9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Pr="00513641" w:rsidRDefault="009818A9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Вид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18A9" w:rsidRDefault="009818A9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Кредитный договор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Предмет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Денежные средства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B34C9D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Сумма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BD5EF2" w:rsidP="00BD5EF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 000 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000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,00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двадцать два 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миллион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белорусских рублей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  <w:tr w:rsidR="00DB0CA3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Pr="00513641" w:rsidRDefault="009818A9" w:rsidP="009818A9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Общая с</w:t>
            </w:r>
            <w:r w:rsidR="00DB0CA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умма взаимосвязанных сделок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B0CA3" w:rsidRPr="009004B5" w:rsidRDefault="008C18F4" w:rsidP="005C49E3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highlight w:val="yellow"/>
              </w:rPr>
            </w:pPr>
            <w:r>
              <w:rPr>
                <w:b/>
                <w:bCs/>
              </w:rPr>
              <w:t xml:space="preserve">  </w:t>
            </w:r>
            <w:r w:rsidR="005C49E3" w:rsidRPr="005C4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170 559 814,74</w:t>
            </w:r>
            <w:r w:rsidRPr="008C18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(сто 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семьдесят </w:t>
            </w:r>
            <w:r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миллионов пятьсот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пятьдесят девять</w:t>
            </w:r>
            <w:r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тысяч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восемьсот четырнадцать</w:t>
            </w:r>
            <w:r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белорусских рублей 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74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копе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йки</w:t>
            </w:r>
            <w:r w:rsidR="00DB0CA3" w:rsidRPr="008C18F4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513641" w:rsidRPr="00513641" w:rsidTr="00513641"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513641" w:rsidP="00513641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Балансовая стоимость активов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АО "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Брестский мясокомбинат</w:t>
            </w:r>
            <w:r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", определенная на основании данных бухгалтерской (финансовой) отчетности за последний отчетный период, предшествующий дню принятия решения о совершении сделки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13641" w:rsidRPr="00513641" w:rsidRDefault="00BD5EF2" w:rsidP="00BD5EF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685 360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00,00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(</w:t>
            </w:r>
            <w:r w:rsidR="000E4E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шестьсот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восемьдесят пять </w:t>
            </w:r>
            <w:r w:rsid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миллионов</w:t>
            </w:r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0E4EF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триста 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шестьдесят</w:t>
            </w:r>
            <w:r w:rsidR="005C49E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тысяч</w:t>
            </w:r>
            <w:bookmarkStart w:id="1" w:name="_GoBack"/>
            <w:bookmarkEnd w:id="1"/>
            <w:r w:rsidR="002622D8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белорусс</w:t>
            </w:r>
            <w:r w:rsidR="00513641" w:rsidRPr="0051364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ких рублей</w:t>
            </w:r>
            <w:r w:rsidR="0064477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00 копеек)</w:t>
            </w:r>
          </w:p>
        </w:tc>
      </w:tr>
    </w:tbl>
    <w:p w:rsidR="00513641" w:rsidRPr="00513641" w:rsidRDefault="00513641" w:rsidP="00513641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78"/>
      <w:bookmarkEnd w:id="2"/>
      <w:r w:rsidRPr="00513641">
        <w:rPr>
          <w:rFonts w:ascii="Times New Roman" w:hAnsi="Times New Roman" w:cs="Times New Roman"/>
          <w:color w:val="000000"/>
          <w:sz w:val="28"/>
          <w:szCs w:val="28"/>
        </w:rPr>
        <w:t> </w:t>
      </w:r>
    </w:p>
    <w:p w:rsidR="00B56777" w:rsidRPr="00513641" w:rsidRDefault="00B56777">
      <w:pPr>
        <w:rPr>
          <w:rFonts w:ascii="Times New Roman" w:hAnsi="Times New Roman" w:cs="Times New Roman"/>
          <w:sz w:val="28"/>
          <w:szCs w:val="28"/>
        </w:rPr>
      </w:pPr>
    </w:p>
    <w:sectPr w:rsidR="00B56777" w:rsidRPr="0051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41"/>
    <w:rsid w:val="000E4EFE"/>
    <w:rsid w:val="000F6C94"/>
    <w:rsid w:val="00127A76"/>
    <w:rsid w:val="002622D8"/>
    <w:rsid w:val="002D26A2"/>
    <w:rsid w:val="00513641"/>
    <w:rsid w:val="00550553"/>
    <w:rsid w:val="005C49E3"/>
    <w:rsid w:val="005E6B9F"/>
    <w:rsid w:val="00644776"/>
    <w:rsid w:val="008812CB"/>
    <w:rsid w:val="008C18F4"/>
    <w:rsid w:val="009004B5"/>
    <w:rsid w:val="009818A9"/>
    <w:rsid w:val="00B56777"/>
    <w:rsid w:val="00BD5EF2"/>
    <w:rsid w:val="00C1665B"/>
    <w:rsid w:val="00D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EE49"/>
  <w15:chartTrackingRefBased/>
  <w15:docId w15:val="{FB96C70F-423C-448E-B82C-F52915C9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jurist_08</dc:creator>
  <cp:keywords/>
  <dc:description/>
  <cp:lastModifiedBy>jurist_08</cp:lastModifiedBy>
  <cp:revision>3</cp:revision>
  <dcterms:created xsi:type="dcterms:W3CDTF">2025-03-14T07:30:00Z</dcterms:created>
  <dcterms:modified xsi:type="dcterms:W3CDTF">2025-03-14T07:49:00Z</dcterms:modified>
</cp:coreProperties>
</file>